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0" w:rsidRDefault="002C6FF8" w:rsidP="00876689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hyperlink r:id="rId9" w:history="1">
        <w:r w:rsidR="005D0410" w:rsidRPr="002C6FF8">
          <w:rPr>
            <w:rStyle w:val="Collegamentoipertestuale"/>
            <w:rFonts w:ascii="Times New Roman" w:hAnsi="Times New Roman"/>
            <w:b/>
            <w:sz w:val="24"/>
            <w:szCs w:val="24"/>
          </w:rPr>
          <w:t>Home page</w:t>
        </w:r>
      </w:hyperlink>
    </w:p>
    <w:p w:rsidR="002C6FF8" w:rsidRDefault="002C6FF8" w:rsidP="002C6FF8">
      <w:pPr>
        <w:outlineLvl w:val="0"/>
        <w:rPr>
          <w:rStyle w:val="Collegamentoipertestuale"/>
          <w:rFonts w:ascii="Times New Roman" w:hAnsi="Times New Roman"/>
          <w:b/>
          <w:sz w:val="24"/>
          <w:szCs w:val="24"/>
        </w:rPr>
      </w:pPr>
      <w:hyperlink r:id="rId10" w:history="1">
        <w:r w:rsidRPr="002C6FF8">
          <w:rPr>
            <w:rStyle w:val="Collegamentoipertestuale"/>
            <w:rFonts w:ascii="Times New Roman" w:hAnsi="Times New Roman"/>
            <w:b/>
            <w:sz w:val="24"/>
            <w:szCs w:val="24"/>
          </w:rPr>
          <w:t>Trigonometria</w:t>
        </w:r>
      </w:hyperlink>
    </w:p>
    <w:p w:rsidR="002F7F8A" w:rsidRDefault="00824A63" w:rsidP="00876689">
      <w:pPr>
        <w:jc w:val="center"/>
        <w:outlineLvl w:val="0"/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/>
          <w:b/>
          <w:color w:val="FF0000"/>
          <w:sz w:val="24"/>
          <w:szCs w:val="24"/>
          <w:u w:val="none"/>
        </w:rPr>
        <w:t>IL TEOREMA DEI SENI</w:t>
      </w:r>
    </w:p>
    <w:p w:rsidR="00047D2C" w:rsidRPr="002F7F8A" w:rsidRDefault="00047D2C" w:rsidP="00876689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47A0B" w:rsidRPr="00DA1900" w:rsidRDefault="00D86B66" w:rsidP="0087668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Enunciato</w:t>
      </w:r>
    </w:p>
    <w:p w:rsidR="002F77C2" w:rsidRDefault="005D7A4A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archi"/>
      <w:bookmarkEnd w:id="0"/>
      <w:r>
        <w:rPr>
          <w:rFonts w:ascii="Times New Roman" w:hAnsi="Times New Roman"/>
          <w:sz w:val="24"/>
          <w:szCs w:val="24"/>
        </w:rPr>
        <w:t xml:space="preserve">In un triangolo qualunque il rapporto tra la lunghezza di un lato ed il seno dell’angolo opposto è costante ed è uguale al doppio della lunghezza del raggio della circonferenza circoscritta.  </w:t>
      </w: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47A0B" w:rsidRPr="004C0512" w:rsidRDefault="005D7A4A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disegna il triangolo ABC inscritto nella circonferenza </w:t>
      </w:r>
      <w:r w:rsidR="004C0512">
        <w:rPr>
          <w:rFonts w:ascii="Blackadder ITC" w:hAnsi="Blackadder ITC"/>
          <w:sz w:val="24"/>
          <w:szCs w:val="24"/>
        </w:rPr>
        <w:t>C</w:t>
      </w:r>
    </w:p>
    <w:p w:rsidR="002F77C2" w:rsidRDefault="00A4122B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7273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ei_sen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C2" w:rsidRDefault="00634FCC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Pertanto, ha senso scrivere</w:t>
      </w:r>
    </w:p>
    <w:p w:rsidR="001D0150" w:rsidRPr="001D0150" w:rsidRDefault="00B60BFA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senβ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senγ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</m:t>
          </m:r>
        </m:oMath>
      </m:oMathPara>
    </w:p>
    <w:p w:rsidR="00634FCC" w:rsidRDefault="00634FCC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77C2" w:rsidRDefault="00195416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Dimostrazione</w:t>
      </w: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77C2" w:rsidRDefault="00541943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osserva che ogni lato del triangolo è una corda della circonferenza circoscritta, quindi applicando il teorema della corda </w:t>
      </w:r>
      <w:r w:rsidRPr="00DB33AB">
        <w:rPr>
          <w:rFonts w:ascii="Times New Roman" w:hAnsi="Times New Roman"/>
          <w:b/>
          <w:sz w:val="24"/>
          <w:szCs w:val="24"/>
        </w:rPr>
        <w:t>(</w:t>
      </w:r>
      <w:r w:rsidR="008A3162">
        <w:rPr>
          <w:rFonts w:ascii="Times New Roman" w:hAnsi="Times New Roman"/>
          <w:b/>
          <w:sz w:val="24"/>
          <w:szCs w:val="24"/>
        </w:rPr>
        <w:t>l</w:t>
      </w:r>
      <w:r w:rsidR="00DB33AB">
        <w:rPr>
          <w:rFonts w:ascii="Times New Roman" w:hAnsi="Times New Roman"/>
          <w:b/>
          <w:sz w:val="24"/>
          <w:szCs w:val="24"/>
        </w:rPr>
        <w:t xml:space="preserve">a misura di una corda in una </w:t>
      </w:r>
      <w:r w:rsidR="008A3162">
        <w:rPr>
          <w:rFonts w:ascii="Times New Roman" w:hAnsi="Times New Roman"/>
          <w:b/>
          <w:sz w:val="24"/>
          <w:szCs w:val="24"/>
        </w:rPr>
        <w:t xml:space="preserve">circonferenza </w:t>
      </w:r>
      <w:r w:rsidR="00DB33AB">
        <w:rPr>
          <w:rFonts w:ascii="Times New Roman" w:hAnsi="Times New Roman"/>
          <w:b/>
          <w:sz w:val="24"/>
          <w:szCs w:val="24"/>
        </w:rPr>
        <w:t>è uguale al prodotto della misura del diametro per il seno di uno degli angoli alla circonferenza, che insistono su uno degli archi sottesi della corda)</w:t>
      </w:r>
      <w:r w:rsidR="00634FCC">
        <w:rPr>
          <w:rFonts w:ascii="Times New Roman" w:hAnsi="Times New Roman"/>
          <w:b/>
          <w:sz w:val="24"/>
          <w:szCs w:val="24"/>
        </w:rPr>
        <w:t xml:space="preserve">, </w:t>
      </w:r>
      <w:r w:rsidR="00634FCC" w:rsidRPr="00DC026F">
        <w:rPr>
          <w:rFonts w:ascii="Times New Roman" w:hAnsi="Times New Roman"/>
          <w:sz w:val="24"/>
          <w:szCs w:val="24"/>
        </w:rPr>
        <w:t>pertanto si ha</w:t>
      </w:r>
    </w:p>
    <w:p w:rsidR="008A3162" w:rsidRDefault="008A316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3162" w:rsidRPr="001D0150" w:rsidRDefault="008A3162" w:rsidP="008A3162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rsenα  ,  b=2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rsenβ ,  c=2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rsenγ</m:t>
          </m:r>
        </m:oMath>
      </m:oMathPara>
    </w:p>
    <w:p w:rsidR="008A3162" w:rsidRDefault="008A316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77C2" w:rsidRDefault="008A316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da ogni relazione suddetta si ric</w:t>
      </w:r>
      <w:r w:rsidR="00634FCC">
        <w:rPr>
          <w:rFonts w:ascii="Times New Roman" w:hAnsi="Times New Roman"/>
          <w:sz w:val="24"/>
          <w:szCs w:val="24"/>
        </w:rPr>
        <w:t>ava la misura del diametro si dimostra il teorema dei seni.</w:t>
      </w:r>
    </w:p>
    <w:p w:rsidR="00634FCC" w:rsidRDefault="00634FCC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4FCC" w:rsidRPr="001D0150" w:rsidRDefault="00B60BFA" w:rsidP="00634FCC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r , 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senβ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r , 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senγ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</m:t>
          </m:r>
        </m:oMath>
      </m:oMathPara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4FCC" w:rsidRDefault="00634FCC" w:rsidP="00634FCC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Esercizio</w:t>
      </w:r>
    </w:p>
    <w:p w:rsidR="002F77C2" w:rsidRDefault="002F77C2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34FCC" w:rsidRDefault="00634FCC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71A72">
        <w:rPr>
          <w:rFonts w:ascii="Times New Roman" w:hAnsi="Times New Roman"/>
          <w:b/>
          <w:i/>
          <w:sz w:val="24"/>
          <w:szCs w:val="24"/>
        </w:rPr>
        <w:t xml:space="preserve">In un triangolo un lato misura </w:t>
      </w:r>
      <w:r w:rsidR="007F75E2">
        <w:rPr>
          <w:rFonts w:ascii="Times New Roman" w:hAnsi="Times New Roman"/>
          <w:b/>
          <w:i/>
          <w:sz w:val="24"/>
          <w:szCs w:val="24"/>
        </w:rPr>
        <w:t>10</w:t>
      </w:r>
      <w:r w:rsidRPr="00F71A72">
        <w:rPr>
          <w:rFonts w:ascii="Times New Roman" w:hAnsi="Times New Roman"/>
          <w:b/>
          <w:i/>
          <w:sz w:val="24"/>
          <w:szCs w:val="24"/>
        </w:rPr>
        <w:t xml:space="preserve">cm ed il coseno dell’angolo </w:t>
      </w:r>
      <w:r w:rsidR="00BD0260">
        <w:rPr>
          <w:rFonts w:ascii="Times New Roman" w:hAnsi="Times New Roman"/>
          <w:b/>
          <w:i/>
          <w:sz w:val="24"/>
          <w:szCs w:val="24"/>
        </w:rPr>
        <w:t xml:space="preserve">acuto ad esso </w:t>
      </w:r>
      <w:r w:rsidRPr="00F71A72">
        <w:rPr>
          <w:rFonts w:ascii="Times New Roman" w:hAnsi="Times New Roman"/>
          <w:b/>
          <w:i/>
          <w:sz w:val="24"/>
          <w:szCs w:val="24"/>
        </w:rPr>
        <w:t>opposto misura</w:t>
      </w:r>
      <w:r w:rsidR="00BD02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75E2">
        <w:rPr>
          <w:rFonts w:ascii="Times New Roman" w:hAnsi="Times New Roman"/>
          <w:b/>
          <w:i/>
          <w:sz w:val="24"/>
          <w:szCs w:val="24"/>
        </w:rPr>
        <w:t>12/13</w:t>
      </w:r>
      <w:r w:rsidR="00BD0260">
        <w:rPr>
          <w:rFonts w:ascii="Times New Roman" w:hAnsi="Times New Roman"/>
          <w:b/>
          <w:i/>
          <w:sz w:val="24"/>
          <w:szCs w:val="24"/>
        </w:rPr>
        <w:t xml:space="preserve"> cm , </w:t>
      </w:r>
      <w:r w:rsidRPr="00F71A72">
        <w:rPr>
          <w:rFonts w:ascii="Times New Roman" w:hAnsi="Times New Roman"/>
          <w:b/>
          <w:i/>
          <w:sz w:val="24"/>
          <w:szCs w:val="24"/>
        </w:rPr>
        <w:t>determinare il raggio della circonferenza circoscritta.</w:t>
      </w:r>
    </w:p>
    <w:p w:rsidR="00BD0260" w:rsidRDefault="009B1213" w:rsidP="00876689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27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ema_dei_seni_esercizi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89D" w:rsidRPr="0041089D">
        <w:rPr>
          <w:rFonts w:ascii="Times New Roman" w:hAnsi="Times New Roman"/>
          <w:b/>
          <w:sz w:val="24"/>
          <w:szCs w:val="24"/>
        </w:rPr>
        <w:t>Sapendo che</w:t>
      </w:r>
    </w:p>
    <w:p w:rsidR="0041089D" w:rsidRPr="007F75E2" w:rsidRDefault="00BD0260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cosα=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</m:oMath>
      </m:oMathPara>
    </w:p>
    <w:p w:rsidR="007F75E2" w:rsidRDefault="007F75E2" w:rsidP="007F75E2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calcola </w:t>
      </w:r>
    </w:p>
    <w:p w:rsidR="007F75E2" w:rsidRPr="007F75E2" w:rsidRDefault="00B60BFA" w:rsidP="007F75E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169</m:t>
              </m:r>
            </m:den>
          </m:f>
        </m:oMath>
      </m:oMathPara>
    </w:p>
    <w:p w:rsidR="007F75E2" w:rsidRPr="00BD0260" w:rsidRDefault="007F75E2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0260" w:rsidRDefault="00BD0260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applicando la prima relazione fondamentale della goniometria</w:t>
      </w:r>
    </w:p>
    <w:p w:rsidR="007F75E2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D0260" w:rsidRPr="007F75E2" w:rsidRDefault="00B60BFA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α=1</m:t>
          </m:r>
        </m:oMath>
      </m:oMathPara>
    </w:p>
    <w:p w:rsidR="007F75E2" w:rsidRPr="00BD0260" w:rsidRDefault="007F75E2" w:rsidP="00BD0260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0260" w:rsidRDefault="00B14545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calcola il valore del seno dell’angolo</w:t>
      </w:r>
    </w:p>
    <w:p w:rsidR="007F75E2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14545" w:rsidRPr="00BD0260" w:rsidRDefault="00B60BFA" w:rsidP="00B14545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α=1-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α=1-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169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169-144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169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169</m:t>
              </m:r>
            </m:den>
          </m:f>
        </m:oMath>
      </m:oMathPara>
    </w:p>
    <w:p w:rsidR="00B14545" w:rsidRDefault="00B14545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Pertanto</w:t>
      </w:r>
    </w:p>
    <w:p w:rsidR="00B14545" w:rsidRPr="00BD0260" w:rsidRDefault="00B14545" w:rsidP="00B14545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senα=±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169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=±</m:t>
              </m:r>
            </m:e>
          </m:rad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</m:oMath>
      </m:oMathPara>
    </w:p>
    <w:p w:rsidR="00B14545" w:rsidRDefault="00B14545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Escludendo il valore negativo si ottiene</w:t>
      </w:r>
    </w:p>
    <w:p w:rsidR="007F75E2" w:rsidRPr="00127621" w:rsidRDefault="007F75E2" w:rsidP="007F75E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senα=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</m:oMath>
      </m:oMathPara>
    </w:p>
    <w:p w:rsidR="00127621" w:rsidRPr="00BD0260" w:rsidRDefault="00127621" w:rsidP="007F75E2">
      <w:pPr>
        <w:pStyle w:val="Paragrafoelenco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4545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Applicando il teorema de</w:t>
      </w:r>
      <w:r w:rsidR="005E0764">
        <w:rPr>
          <w:rFonts w:ascii="Times New Roman" w:hAnsi="Times New Roman"/>
          <w:b/>
          <w:sz w:val="24"/>
          <w:szCs w:val="24"/>
        </w:rPr>
        <w:t>i seni</w:t>
      </w:r>
      <w:r>
        <w:rPr>
          <w:rFonts w:ascii="Times New Roman" w:hAnsi="Times New Roman"/>
          <w:b/>
          <w:sz w:val="24"/>
          <w:szCs w:val="24"/>
        </w:rPr>
        <w:t xml:space="preserve"> ha senso scrivere</w:t>
      </w:r>
    </w:p>
    <w:p w:rsidR="00127621" w:rsidRDefault="00127621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75E2" w:rsidRPr="00127621" w:rsidRDefault="00B60BFA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r→r=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senα</m:t>
              </m:r>
            </m:den>
          </m:f>
        </m:oMath>
      </m:oMathPara>
    </w:p>
    <w:p w:rsidR="00127621" w:rsidRPr="007F75E2" w:rsidRDefault="00127621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F75E2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Sostituendo i valori si ha</w:t>
      </w:r>
    </w:p>
    <w:p w:rsidR="007F75E2" w:rsidRPr="0041089D" w:rsidRDefault="007F75E2" w:rsidP="00BD0260">
      <w:pPr>
        <w:pStyle w:val="Paragrafoelenco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cm</m:t>
          </m:r>
        </m:oMath>
      </m:oMathPara>
    </w:p>
    <w:sectPr w:rsidR="007F75E2" w:rsidRPr="0041089D" w:rsidSect="003312F2">
      <w:footerReference w:type="default" r:id="rId13"/>
      <w:footerReference w:type="first" r:id="rId14"/>
      <w:pgSz w:w="11906" w:h="16838"/>
      <w:pgMar w:top="719" w:right="1134" w:bottom="1134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A" w:rsidRDefault="00B60BFA" w:rsidP="00CD2CA0">
      <w:pPr>
        <w:spacing w:after="0" w:line="240" w:lineRule="auto"/>
      </w:pPr>
      <w:r>
        <w:separator/>
      </w:r>
    </w:p>
  </w:endnote>
  <w:endnote w:type="continuationSeparator" w:id="0">
    <w:p w:rsidR="00B60BFA" w:rsidRDefault="00B60BFA" w:rsidP="00C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9870"/>
      <w:docPartObj>
        <w:docPartGallery w:val="Page Numbers (Bottom of Page)"/>
        <w:docPartUnique/>
      </w:docPartObj>
    </w:sdtPr>
    <w:sdtEndPr/>
    <w:sdtContent>
      <w:p w:rsidR="00885D75" w:rsidRDefault="00885D75" w:rsidP="00396E3C"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 xml:space="preserve"> 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259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75" w:rsidRDefault="00885D7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85D75" w:rsidRDefault="00885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A" w:rsidRDefault="00B60BFA" w:rsidP="00CD2CA0">
      <w:pPr>
        <w:spacing w:after="0" w:line="240" w:lineRule="auto"/>
      </w:pPr>
      <w:r>
        <w:separator/>
      </w:r>
    </w:p>
  </w:footnote>
  <w:footnote w:type="continuationSeparator" w:id="0">
    <w:p w:rsidR="00B60BFA" w:rsidRDefault="00B60BFA" w:rsidP="00C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5B5"/>
    <w:multiLevelType w:val="hybridMultilevel"/>
    <w:tmpl w:val="613C9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01BC0"/>
    <w:multiLevelType w:val="hybridMultilevel"/>
    <w:tmpl w:val="963AA2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77D71"/>
    <w:multiLevelType w:val="hybridMultilevel"/>
    <w:tmpl w:val="610CA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445BF"/>
    <w:multiLevelType w:val="hybridMultilevel"/>
    <w:tmpl w:val="4D228FFC"/>
    <w:lvl w:ilvl="0" w:tplc="041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619F52F0"/>
    <w:multiLevelType w:val="hybridMultilevel"/>
    <w:tmpl w:val="1284AFD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B2E41"/>
    <w:multiLevelType w:val="hybridMultilevel"/>
    <w:tmpl w:val="7F681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5C0E"/>
    <w:multiLevelType w:val="hybridMultilevel"/>
    <w:tmpl w:val="AF0AA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C4"/>
    <w:rsid w:val="0002423A"/>
    <w:rsid w:val="00035AFC"/>
    <w:rsid w:val="000434C1"/>
    <w:rsid w:val="00047D2C"/>
    <w:rsid w:val="000560FC"/>
    <w:rsid w:val="00085212"/>
    <w:rsid w:val="0008729C"/>
    <w:rsid w:val="00087685"/>
    <w:rsid w:val="000A4BF4"/>
    <w:rsid w:val="000C4630"/>
    <w:rsid w:val="001038D4"/>
    <w:rsid w:val="00116F35"/>
    <w:rsid w:val="00127621"/>
    <w:rsid w:val="00150AAB"/>
    <w:rsid w:val="00154374"/>
    <w:rsid w:val="00160463"/>
    <w:rsid w:val="00195416"/>
    <w:rsid w:val="00195EE6"/>
    <w:rsid w:val="00197607"/>
    <w:rsid w:val="001A1289"/>
    <w:rsid w:val="001B42EF"/>
    <w:rsid w:val="001D0150"/>
    <w:rsid w:val="001D23C0"/>
    <w:rsid w:val="001D592F"/>
    <w:rsid w:val="001F16B6"/>
    <w:rsid w:val="002230F9"/>
    <w:rsid w:val="0022483A"/>
    <w:rsid w:val="0024087F"/>
    <w:rsid w:val="00247D48"/>
    <w:rsid w:val="00277CC1"/>
    <w:rsid w:val="002A552F"/>
    <w:rsid w:val="002C6FF8"/>
    <w:rsid w:val="002F77C2"/>
    <w:rsid w:val="002F7F8A"/>
    <w:rsid w:val="00302235"/>
    <w:rsid w:val="00315699"/>
    <w:rsid w:val="003312F2"/>
    <w:rsid w:val="00335F99"/>
    <w:rsid w:val="00341FE7"/>
    <w:rsid w:val="003515DE"/>
    <w:rsid w:val="00352959"/>
    <w:rsid w:val="00364474"/>
    <w:rsid w:val="003658EA"/>
    <w:rsid w:val="00370590"/>
    <w:rsid w:val="00390B82"/>
    <w:rsid w:val="00396E3C"/>
    <w:rsid w:val="00404809"/>
    <w:rsid w:val="0041089D"/>
    <w:rsid w:val="004223CF"/>
    <w:rsid w:val="004337C6"/>
    <w:rsid w:val="00444D18"/>
    <w:rsid w:val="004458A6"/>
    <w:rsid w:val="004500D0"/>
    <w:rsid w:val="0046474B"/>
    <w:rsid w:val="004700D4"/>
    <w:rsid w:val="0047499E"/>
    <w:rsid w:val="0047622B"/>
    <w:rsid w:val="004A3C4D"/>
    <w:rsid w:val="004B301A"/>
    <w:rsid w:val="004B3BC4"/>
    <w:rsid w:val="004B73FE"/>
    <w:rsid w:val="004B779E"/>
    <w:rsid w:val="004C0512"/>
    <w:rsid w:val="004E2985"/>
    <w:rsid w:val="004E6BCA"/>
    <w:rsid w:val="005047E7"/>
    <w:rsid w:val="00541943"/>
    <w:rsid w:val="00593213"/>
    <w:rsid w:val="005933DF"/>
    <w:rsid w:val="005A32FC"/>
    <w:rsid w:val="005A3FE5"/>
    <w:rsid w:val="005C0C53"/>
    <w:rsid w:val="005C1A67"/>
    <w:rsid w:val="005C5945"/>
    <w:rsid w:val="005C6FC4"/>
    <w:rsid w:val="005D0410"/>
    <w:rsid w:val="005D2273"/>
    <w:rsid w:val="005D7A4A"/>
    <w:rsid w:val="005E0764"/>
    <w:rsid w:val="005E0C98"/>
    <w:rsid w:val="005E41B3"/>
    <w:rsid w:val="005F1BDF"/>
    <w:rsid w:val="005F5343"/>
    <w:rsid w:val="00602085"/>
    <w:rsid w:val="00621D00"/>
    <w:rsid w:val="00634FCC"/>
    <w:rsid w:val="006405BB"/>
    <w:rsid w:val="00651C16"/>
    <w:rsid w:val="00657B3B"/>
    <w:rsid w:val="00661EF4"/>
    <w:rsid w:val="006A087D"/>
    <w:rsid w:val="006D69F2"/>
    <w:rsid w:val="006E46A0"/>
    <w:rsid w:val="00724673"/>
    <w:rsid w:val="0073676F"/>
    <w:rsid w:val="007440B3"/>
    <w:rsid w:val="007764AC"/>
    <w:rsid w:val="007C4E4D"/>
    <w:rsid w:val="007F1CCB"/>
    <w:rsid w:val="007F75E2"/>
    <w:rsid w:val="00805B58"/>
    <w:rsid w:val="00814214"/>
    <w:rsid w:val="0081480F"/>
    <w:rsid w:val="00824A63"/>
    <w:rsid w:val="008300A7"/>
    <w:rsid w:val="00830965"/>
    <w:rsid w:val="00844DFF"/>
    <w:rsid w:val="0085334C"/>
    <w:rsid w:val="008637F2"/>
    <w:rsid w:val="00876689"/>
    <w:rsid w:val="0088013A"/>
    <w:rsid w:val="00885D75"/>
    <w:rsid w:val="00895B03"/>
    <w:rsid w:val="008A3162"/>
    <w:rsid w:val="008B448B"/>
    <w:rsid w:val="009245FC"/>
    <w:rsid w:val="0093379D"/>
    <w:rsid w:val="00957C14"/>
    <w:rsid w:val="00973ADF"/>
    <w:rsid w:val="00982980"/>
    <w:rsid w:val="009A4299"/>
    <w:rsid w:val="009A6DF2"/>
    <w:rsid w:val="009B1213"/>
    <w:rsid w:val="009C2398"/>
    <w:rsid w:val="009D6816"/>
    <w:rsid w:val="009E259E"/>
    <w:rsid w:val="00A04C7A"/>
    <w:rsid w:val="00A07EFB"/>
    <w:rsid w:val="00A117B5"/>
    <w:rsid w:val="00A37FF0"/>
    <w:rsid w:val="00A4122B"/>
    <w:rsid w:val="00A50AD8"/>
    <w:rsid w:val="00A635F8"/>
    <w:rsid w:val="00A676CD"/>
    <w:rsid w:val="00A844FA"/>
    <w:rsid w:val="00AB0550"/>
    <w:rsid w:val="00AB1745"/>
    <w:rsid w:val="00AF3374"/>
    <w:rsid w:val="00B00DF2"/>
    <w:rsid w:val="00B14545"/>
    <w:rsid w:val="00B15DA3"/>
    <w:rsid w:val="00B25221"/>
    <w:rsid w:val="00B31576"/>
    <w:rsid w:val="00B46ACA"/>
    <w:rsid w:val="00B53432"/>
    <w:rsid w:val="00B55C0E"/>
    <w:rsid w:val="00B561F2"/>
    <w:rsid w:val="00B60BFA"/>
    <w:rsid w:val="00B62037"/>
    <w:rsid w:val="00B804E6"/>
    <w:rsid w:val="00B85407"/>
    <w:rsid w:val="00B96359"/>
    <w:rsid w:val="00BC65F8"/>
    <w:rsid w:val="00BD0260"/>
    <w:rsid w:val="00BE1575"/>
    <w:rsid w:val="00C0420B"/>
    <w:rsid w:val="00C079CA"/>
    <w:rsid w:val="00C17AB1"/>
    <w:rsid w:val="00C21C2D"/>
    <w:rsid w:val="00C260CA"/>
    <w:rsid w:val="00C26B0C"/>
    <w:rsid w:val="00C72A04"/>
    <w:rsid w:val="00CA31FF"/>
    <w:rsid w:val="00CA7B2B"/>
    <w:rsid w:val="00CB5A6A"/>
    <w:rsid w:val="00CD1AF4"/>
    <w:rsid w:val="00CD2CA0"/>
    <w:rsid w:val="00CF0B32"/>
    <w:rsid w:val="00CF45A4"/>
    <w:rsid w:val="00CF45C6"/>
    <w:rsid w:val="00D47A0B"/>
    <w:rsid w:val="00D53949"/>
    <w:rsid w:val="00D70965"/>
    <w:rsid w:val="00D86B66"/>
    <w:rsid w:val="00DA1900"/>
    <w:rsid w:val="00DA22C2"/>
    <w:rsid w:val="00DA659A"/>
    <w:rsid w:val="00DB0E0E"/>
    <w:rsid w:val="00DB33AB"/>
    <w:rsid w:val="00DC026F"/>
    <w:rsid w:val="00DC1018"/>
    <w:rsid w:val="00DF1905"/>
    <w:rsid w:val="00E47E76"/>
    <w:rsid w:val="00EB3A12"/>
    <w:rsid w:val="00EE4808"/>
    <w:rsid w:val="00EF676E"/>
    <w:rsid w:val="00F6240D"/>
    <w:rsid w:val="00F71A72"/>
    <w:rsid w:val="00F73868"/>
    <w:rsid w:val="00FA115A"/>
    <w:rsid w:val="00FA1B0C"/>
    <w:rsid w:val="00FA2CAF"/>
    <w:rsid w:val="00FE1F13"/>
    <w:rsid w:val="00FE5FF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C6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6F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FC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CD2C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CA0"/>
  </w:style>
  <w:style w:type="paragraph" w:styleId="Pidipagina">
    <w:name w:val="footer"/>
    <w:basedOn w:val="Normale"/>
    <w:link w:val="PidipaginaCarattere"/>
    <w:uiPriority w:val="99"/>
    <w:unhideWhenUsed/>
    <w:rsid w:val="00CD2C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CA0"/>
  </w:style>
  <w:style w:type="character" w:styleId="Collegamentoipertestuale">
    <w:name w:val="Hyperlink"/>
    <w:rsid w:val="002230F9"/>
    <w:rPr>
      <w:color w:val="0000FF"/>
      <w:u w:val="single"/>
    </w:rPr>
  </w:style>
  <w:style w:type="character" w:styleId="Collegamentovisitato">
    <w:name w:val="FollowedHyperlink"/>
    <w:rsid w:val="00302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../trigonometri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index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C35E-112D-4AA6-8C89-61D3A1A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</vt:lpstr>
    </vt:vector>
  </TitlesOfParts>
  <Company>team</Company>
  <LinksUpToDate>false</LinksUpToDate>
  <CharactersWithSpaces>1755</CharactersWithSpaces>
  <SharedDoc>false</SharedDoc>
  <HLinks>
    <vt:vector size="216" baseType="variant">
      <vt:variant>
        <vt:i4>262192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1441868</vt:i4>
      </vt:variant>
      <vt:variant>
        <vt:i4>228</vt:i4>
      </vt:variant>
      <vt:variant>
        <vt:i4>0</vt:i4>
      </vt:variant>
      <vt:variant>
        <vt:i4>5</vt:i4>
      </vt:variant>
      <vt:variant>
        <vt:lpwstr>cosecantoide.html</vt:lpwstr>
      </vt:variant>
      <vt:variant>
        <vt:lpwstr/>
      </vt:variant>
      <vt:variant>
        <vt:i4>7929903</vt:i4>
      </vt:variant>
      <vt:variant>
        <vt:i4>225</vt:i4>
      </vt:variant>
      <vt:variant>
        <vt:i4>0</vt:i4>
      </vt:variant>
      <vt:variant>
        <vt:i4>5</vt:i4>
      </vt:variant>
      <vt:variant>
        <vt:lpwstr>secantoide.html</vt:lpwstr>
      </vt:variant>
      <vt:variant>
        <vt:lpwstr/>
      </vt:variant>
      <vt:variant>
        <vt:i4>3801185</vt:i4>
      </vt:variant>
      <vt:variant>
        <vt:i4>222</vt:i4>
      </vt:variant>
      <vt:variant>
        <vt:i4>0</vt:i4>
      </vt:variant>
      <vt:variant>
        <vt:i4>5</vt:i4>
      </vt:variant>
      <vt:variant>
        <vt:lpwstr>cotangentoide.html</vt:lpwstr>
      </vt:variant>
      <vt:variant>
        <vt:lpwstr/>
      </vt:variant>
      <vt:variant>
        <vt:i4>5570562</vt:i4>
      </vt:variant>
      <vt:variant>
        <vt:i4>219</vt:i4>
      </vt:variant>
      <vt:variant>
        <vt:i4>0</vt:i4>
      </vt:variant>
      <vt:variant>
        <vt:i4>5</vt:i4>
      </vt:variant>
      <vt:variant>
        <vt:lpwstr>tangentoide.html</vt:lpwstr>
      </vt:variant>
      <vt:variant>
        <vt:lpwstr/>
      </vt:variant>
      <vt:variant>
        <vt:i4>5111812</vt:i4>
      </vt:variant>
      <vt:variant>
        <vt:i4>216</vt:i4>
      </vt:variant>
      <vt:variant>
        <vt:i4>0</vt:i4>
      </vt:variant>
      <vt:variant>
        <vt:i4>5</vt:i4>
      </vt:variant>
      <vt:variant>
        <vt:lpwstr>cosinusoide.html</vt:lpwstr>
      </vt:variant>
      <vt:variant>
        <vt:lpwstr/>
      </vt:variant>
      <vt:variant>
        <vt:i4>2162791</vt:i4>
      </vt:variant>
      <vt:variant>
        <vt:i4>213</vt:i4>
      </vt:variant>
      <vt:variant>
        <vt:i4>0</vt:i4>
      </vt:variant>
      <vt:variant>
        <vt:i4>5</vt:i4>
      </vt:variant>
      <vt:variant>
        <vt:lpwstr>sinusoide.html</vt:lpwstr>
      </vt:variant>
      <vt:variant>
        <vt:lpwstr/>
      </vt:variant>
      <vt:variant>
        <vt:i4>4325410</vt:i4>
      </vt:variant>
      <vt:variant>
        <vt:i4>132</vt:i4>
      </vt:variant>
      <vt:variant>
        <vt:i4>0</vt:i4>
      </vt:variant>
      <vt:variant>
        <vt:i4>5</vt:i4>
      </vt:variant>
      <vt:variant>
        <vt:lpwstr>seno_coseno.html</vt:lpwstr>
      </vt:variant>
      <vt:variant>
        <vt:lpwstr/>
      </vt:variant>
      <vt:variant>
        <vt:i4>1245206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cosecantoide</vt:lpwstr>
      </vt:variant>
      <vt:variant>
        <vt:i4>8126581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secantoide</vt:lpwstr>
      </vt:variant>
      <vt:variant>
        <vt:i4>786433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cotangentoide</vt:lpwstr>
      </vt:variant>
      <vt:variant>
        <vt:i4>6488162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tangentoide</vt:lpwstr>
      </vt:variant>
      <vt:variant>
        <vt:i4>7864420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cosinusoide</vt:lpwstr>
      </vt:variant>
      <vt:variant>
        <vt:i4>1507335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sinusoide</vt:lpwstr>
      </vt:variant>
      <vt:variant>
        <vt:i4>1835016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osservazioni4</vt:lpwstr>
      </vt:variant>
      <vt:variant>
        <vt:i4>7995500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quinta</vt:lpwstr>
      </vt:variant>
      <vt:variant>
        <vt:i4>6684772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quarta</vt:lpwstr>
      </vt:variant>
      <vt:variant>
        <vt:i4>7340158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secante</vt:lpwstr>
      </vt:variant>
      <vt:variant>
        <vt:i4>1835016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osservazioni3</vt:lpwstr>
      </vt:variant>
      <vt:variant>
        <vt:i4>2031622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terza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seconda</vt:lpwstr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tangente</vt:lpwstr>
      </vt:variant>
      <vt:variant>
        <vt:i4>2031641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prima</vt:lpwstr>
      </vt:variant>
      <vt:variant>
        <vt:i4>1835016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osservazioni2</vt:lpwstr>
      </vt:variant>
      <vt:variant>
        <vt:i4>655389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seno</vt:lpwstr>
      </vt:variant>
      <vt:variant>
        <vt:i4>1966084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circonferenza</vt:lpwstr>
      </vt:variant>
      <vt:variant>
        <vt:i4>196619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relazioni</vt:lpwstr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osservazioni</vt:lpwstr>
      </vt:variant>
      <vt:variant>
        <vt:i4>1310751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circolare</vt:lpwstr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centesimale</vt:lpwstr>
      </vt:variant>
      <vt:variant>
        <vt:i4>196620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sessagesimale</vt:lpwstr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misura</vt:lpwstr>
      </vt:variant>
      <vt:variant>
        <vt:i4>1507356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concetto</vt:lpwstr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archi</vt:lpwstr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trigonometria.htm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Mauro</dc:creator>
  <cp:keywords/>
  <dc:description/>
  <cp:lastModifiedBy>Mauro</cp:lastModifiedBy>
  <cp:revision>19</cp:revision>
  <dcterms:created xsi:type="dcterms:W3CDTF">2020-09-02T14:48:00Z</dcterms:created>
  <dcterms:modified xsi:type="dcterms:W3CDTF">2020-09-03T09:06:00Z</dcterms:modified>
</cp:coreProperties>
</file>